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BB" w:rsidRDefault="0015627E" w:rsidP="00834164">
      <w:pPr>
        <w:ind w:firstLine="720"/>
        <w:rPr>
          <w:rFonts w:ascii="Times New Roman" w:hAnsi="Times New Roman" w:cs="Times New Roman"/>
          <w:sz w:val="24"/>
          <w:szCs w:val="24"/>
        </w:rPr>
      </w:pPr>
      <w:r>
        <w:rPr>
          <w:rFonts w:ascii="Times New Roman" w:hAnsi="Times New Roman" w:cs="Times New Roman"/>
          <w:sz w:val="24"/>
          <w:szCs w:val="24"/>
        </w:rPr>
        <w:t>Wendy Johnson is a 48 year-old female patient who comes to the clinic for her annual exam.</w:t>
      </w:r>
      <w:r w:rsidR="00E76C47">
        <w:rPr>
          <w:rFonts w:ascii="Times New Roman" w:hAnsi="Times New Roman" w:cs="Times New Roman"/>
          <w:sz w:val="24"/>
          <w:szCs w:val="24"/>
        </w:rPr>
        <w:t xml:space="preserve"> The patient is a married woman with three children, ages 15/12/8. </w:t>
      </w:r>
      <w:r>
        <w:rPr>
          <w:rFonts w:ascii="Times New Roman" w:hAnsi="Times New Roman" w:cs="Times New Roman"/>
          <w:sz w:val="24"/>
          <w:szCs w:val="24"/>
        </w:rPr>
        <w:t xml:space="preserve"> </w:t>
      </w:r>
      <w:r w:rsidR="00AE15BB">
        <w:rPr>
          <w:rFonts w:ascii="Times New Roman" w:hAnsi="Times New Roman" w:cs="Times New Roman"/>
          <w:sz w:val="24"/>
          <w:szCs w:val="24"/>
        </w:rPr>
        <w:t>She works in the IT industry as a systems analyst.</w:t>
      </w:r>
    </w:p>
    <w:p w:rsidR="00AE15BB" w:rsidRDefault="00AE15BB" w:rsidP="00AF6076">
      <w:pPr>
        <w:rPr>
          <w:rFonts w:ascii="Times New Roman" w:hAnsi="Times New Roman" w:cs="Times New Roman"/>
          <w:sz w:val="24"/>
          <w:szCs w:val="24"/>
        </w:rPr>
      </w:pPr>
      <w:r>
        <w:rPr>
          <w:rFonts w:ascii="Times New Roman" w:hAnsi="Times New Roman" w:cs="Times New Roman"/>
          <w:sz w:val="24"/>
          <w:szCs w:val="24"/>
        </w:rPr>
        <w:t xml:space="preserve">Her heath history includes para 3 gravida 3. She had a T&amp;A when she was 5 years old. She broke her wrist playing volleyball when she was 16 y/o. She has some arthritis in her knees as she was an avid runner until she had her second child. </w:t>
      </w:r>
      <w:bookmarkStart w:id="0" w:name="_GoBack"/>
      <w:bookmarkEnd w:id="0"/>
    </w:p>
    <w:p w:rsidR="00AE15BB" w:rsidRDefault="00850B0B" w:rsidP="00AF6076">
      <w:pPr>
        <w:rPr>
          <w:rFonts w:ascii="Times New Roman" w:hAnsi="Times New Roman" w:cs="Times New Roman"/>
          <w:sz w:val="24"/>
          <w:szCs w:val="24"/>
        </w:rPr>
      </w:pPr>
      <w:r>
        <w:rPr>
          <w:rFonts w:ascii="Times New Roman" w:hAnsi="Times New Roman" w:cs="Times New Roman"/>
          <w:sz w:val="24"/>
          <w:szCs w:val="24"/>
        </w:rPr>
        <w:t xml:space="preserve">No allergies to medications. </w:t>
      </w:r>
      <w:r w:rsidR="00AE15BB">
        <w:rPr>
          <w:rFonts w:ascii="Times New Roman" w:hAnsi="Times New Roman" w:cs="Times New Roman"/>
          <w:sz w:val="24"/>
          <w:szCs w:val="24"/>
        </w:rPr>
        <w:t>Medications include:</w:t>
      </w:r>
    </w:p>
    <w:p w:rsidR="00AE15BB" w:rsidRDefault="00AE15BB" w:rsidP="00AE15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Multivitamin</w:t>
      </w:r>
    </w:p>
    <w:p w:rsidR="00AE15BB" w:rsidRPr="00506663" w:rsidRDefault="00506663" w:rsidP="00AF607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Vitamin D</w:t>
      </w:r>
    </w:p>
    <w:p w:rsidR="006D4AE2" w:rsidRDefault="0015627E" w:rsidP="00AF6076">
      <w:pPr>
        <w:rPr>
          <w:rFonts w:ascii="Times New Roman" w:hAnsi="Times New Roman" w:cs="Times New Roman"/>
          <w:sz w:val="24"/>
          <w:szCs w:val="24"/>
        </w:rPr>
      </w:pPr>
      <w:r>
        <w:rPr>
          <w:rFonts w:ascii="Times New Roman" w:hAnsi="Times New Roman" w:cs="Times New Roman"/>
          <w:sz w:val="24"/>
          <w:szCs w:val="24"/>
        </w:rPr>
        <w:t xml:space="preserve">During her health assessment interview, </w:t>
      </w:r>
      <w:r w:rsidR="00662105">
        <w:rPr>
          <w:rFonts w:ascii="Times New Roman" w:hAnsi="Times New Roman" w:cs="Times New Roman"/>
          <w:sz w:val="24"/>
          <w:szCs w:val="24"/>
        </w:rPr>
        <w:t>she complains of frequent constipation and weakness. S</w:t>
      </w:r>
      <w:r>
        <w:rPr>
          <w:rFonts w:ascii="Times New Roman" w:hAnsi="Times New Roman" w:cs="Times New Roman"/>
          <w:sz w:val="24"/>
          <w:szCs w:val="24"/>
        </w:rPr>
        <w:t xml:space="preserve">he tells the nurse, “I just feel so run down. I </w:t>
      </w:r>
      <w:r w:rsidR="00390450">
        <w:rPr>
          <w:rFonts w:ascii="Times New Roman" w:hAnsi="Times New Roman" w:cs="Times New Roman"/>
          <w:sz w:val="24"/>
          <w:szCs w:val="24"/>
        </w:rPr>
        <w:t>know that I started menopause, and that should make me tired, but gee, I tell you, some days, I rather just lay in bed all day that do another load of laundry!</w:t>
      </w:r>
      <w:r w:rsidR="00662105">
        <w:rPr>
          <w:rFonts w:ascii="Times New Roman" w:hAnsi="Times New Roman" w:cs="Times New Roman"/>
          <w:sz w:val="24"/>
          <w:szCs w:val="24"/>
        </w:rPr>
        <w:t xml:space="preserve"> I suppose that is not helping my constipation. But it’s just so hard to get motivated to eat right or exercise when you feel like poo all day.</w:t>
      </w:r>
      <w:r w:rsidR="00390450">
        <w:rPr>
          <w:rFonts w:ascii="Times New Roman" w:hAnsi="Times New Roman" w:cs="Times New Roman"/>
          <w:sz w:val="24"/>
          <w:szCs w:val="24"/>
        </w:rPr>
        <w:t>”</w:t>
      </w:r>
    </w:p>
    <w:p w:rsidR="006D4AE2" w:rsidRPr="00FA03E9" w:rsidRDefault="006D4AE2" w:rsidP="006D4AE2">
      <w:pPr>
        <w:pStyle w:val="ListParagraph"/>
        <w:numPr>
          <w:ilvl w:val="0"/>
          <w:numId w:val="1"/>
        </w:numPr>
        <w:rPr>
          <w:rFonts w:ascii="Times New Roman" w:hAnsi="Times New Roman" w:cs="Times New Roman"/>
          <w:i/>
          <w:sz w:val="24"/>
          <w:szCs w:val="24"/>
        </w:rPr>
      </w:pPr>
      <w:r w:rsidRPr="00FA03E9">
        <w:rPr>
          <w:rFonts w:ascii="Times New Roman" w:hAnsi="Times New Roman" w:cs="Times New Roman"/>
          <w:i/>
          <w:sz w:val="24"/>
          <w:szCs w:val="24"/>
        </w:rPr>
        <w:t>What questions would the nurse ask the patient as part of her health assessment in regards to her health assessment?</w:t>
      </w:r>
      <w:r w:rsidR="00A01723" w:rsidRPr="00FA03E9">
        <w:rPr>
          <w:rFonts w:ascii="Times New Roman" w:hAnsi="Times New Roman" w:cs="Times New Roman"/>
          <w:i/>
          <w:sz w:val="24"/>
          <w:szCs w:val="24"/>
        </w:rPr>
        <w:t xml:space="preserve"> List at least five questions with the rationale for the questions (5 points).</w:t>
      </w:r>
    </w:p>
    <w:p w:rsidR="00A01723" w:rsidRDefault="00A01723" w:rsidP="00A01723">
      <w:pPr>
        <w:pStyle w:val="ListParagraph"/>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9E3571" w:rsidRDefault="009E3571">
      <w:pPr>
        <w:rPr>
          <w:rFonts w:ascii="Times New Roman" w:hAnsi="Times New Roman" w:cs="Times New Roman"/>
          <w:sz w:val="24"/>
          <w:szCs w:val="24"/>
        </w:rPr>
      </w:pPr>
    </w:p>
    <w:p w:rsidR="00662105" w:rsidRDefault="00662105">
      <w:pPr>
        <w:rPr>
          <w:rFonts w:ascii="Times New Roman" w:hAnsi="Times New Roman" w:cs="Times New Roman"/>
          <w:sz w:val="24"/>
          <w:szCs w:val="24"/>
        </w:rPr>
      </w:pPr>
    </w:p>
    <w:p w:rsidR="009E3571" w:rsidRDefault="009E3571">
      <w:pPr>
        <w:rPr>
          <w:rFonts w:ascii="Times New Roman" w:hAnsi="Times New Roman" w:cs="Times New Roman"/>
          <w:sz w:val="24"/>
          <w:szCs w:val="24"/>
        </w:rPr>
      </w:pPr>
      <w:r>
        <w:rPr>
          <w:rFonts w:ascii="Times New Roman" w:hAnsi="Times New Roman" w:cs="Times New Roman"/>
          <w:sz w:val="24"/>
          <w:szCs w:val="24"/>
        </w:rPr>
        <w:t>She is 5’6” and 128 lbs. The nurse notes she is pale in color and appears to be tired. Vitals are as follows:</w:t>
      </w:r>
    </w:p>
    <w:p w:rsidR="009E3571" w:rsidRDefault="009E3571" w:rsidP="009E35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BP: 134/86</w:t>
      </w:r>
    </w:p>
    <w:p w:rsidR="009E3571" w:rsidRDefault="009E3571" w:rsidP="009E35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Pulse: 86</w:t>
      </w:r>
    </w:p>
    <w:p w:rsidR="009E3571" w:rsidRDefault="009E3571" w:rsidP="009E35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Respirations: 22</w:t>
      </w:r>
    </w:p>
    <w:p w:rsidR="009E3571" w:rsidRDefault="009E3571" w:rsidP="009E35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Temperature 98.6 F</w:t>
      </w:r>
    </w:p>
    <w:p w:rsidR="00662105" w:rsidRDefault="003A28EB" w:rsidP="00662105">
      <w:pPr>
        <w:rPr>
          <w:rFonts w:ascii="Times New Roman" w:hAnsi="Times New Roman" w:cs="Times New Roman"/>
          <w:sz w:val="24"/>
          <w:szCs w:val="24"/>
        </w:rPr>
      </w:pPr>
      <w:r w:rsidRPr="003A28EB">
        <w:rPr>
          <w:rFonts w:ascii="Times New Roman" w:hAnsi="Times New Roman" w:cs="Times New Roman"/>
          <w:sz w:val="24"/>
          <w:szCs w:val="24"/>
        </w:rPr>
        <w:lastRenderedPageBreak/>
        <w:t xml:space="preserve">The patient is assessed by the NP. She finds the patient has had a weight loss of 10 </w:t>
      </w:r>
      <w:proofErr w:type="spellStart"/>
      <w:r w:rsidRPr="003A28EB">
        <w:rPr>
          <w:rFonts w:ascii="Times New Roman" w:hAnsi="Times New Roman" w:cs="Times New Roman"/>
          <w:sz w:val="24"/>
          <w:szCs w:val="24"/>
        </w:rPr>
        <w:t>lbs</w:t>
      </w:r>
      <w:proofErr w:type="spellEnd"/>
      <w:r w:rsidRPr="003A28EB">
        <w:rPr>
          <w:rFonts w:ascii="Times New Roman" w:hAnsi="Times New Roman" w:cs="Times New Roman"/>
          <w:sz w:val="24"/>
          <w:szCs w:val="24"/>
        </w:rPr>
        <w:t xml:space="preserve"> over the past six months without change in diet or exercise. The patient complained of chronic constipation and hemorrhoids. She also has noticed some shortness of breath with walking upstairs. </w:t>
      </w:r>
      <w:r w:rsidR="00662105">
        <w:rPr>
          <w:rFonts w:ascii="Times New Roman" w:hAnsi="Times New Roman" w:cs="Times New Roman"/>
          <w:sz w:val="24"/>
          <w:szCs w:val="24"/>
        </w:rPr>
        <w:t>Physical assessment is normal with no acute findings other than external hemorrhoids, most likely secondary to the patient’s frequent constipation. The provider orders labs. The results are posted later that day. The nurse sees the following values:</w:t>
      </w:r>
    </w:p>
    <w:p w:rsidR="00662105" w:rsidRPr="00662105" w:rsidRDefault="00662105" w:rsidP="00662105">
      <w:pPr>
        <w:pStyle w:val="ListParagraph"/>
        <w:numPr>
          <w:ilvl w:val="0"/>
          <w:numId w:val="8"/>
        </w:numPr>
        <w:rPr>
          <w:rFonts w:ascii="Times New Roman" w:hAnsi="Times New Roman" w:cs="Times New Roman"/>
          <w:sz w:val="24"/>
          <w:szCs w:val="24"/>
        </w:rPr>
      </w:pPr>
      <w:r w:rsidRPr="00662105">
        <w:rPr>
          <w:rFonts w:ascii="Times New Roman" w:hAnsi="Times New Roman" w:cs="Times New Roman"/>
          <w:sz w:val="24"/>
          <w:szCs w:val="24"/>
        </w:rPr>
        <w:t>WBC 5.2</w:t>
      </w:r>
      <w:r w:rsidRPr="00662105">
        <w:rPr>
          <w:rFonts w:ascii="Times New Roman" w:hAnsi="Times New Roman" w:cs="Times New Roman"/>
          <w:sz w:val="24"/>
          <w:szCs w:val="24"/>
        </w:rPr>
        <w:tab/>
      </w:r>
      <w:r w:rsidRPr="00662105">
        <w:rPr>
          <w:rFonts w:ascii="Times New Roman" w:hAnsi="Times New Roman" w:cs="Times New Roman"/>
          <w:sz w:val="24"/>
          <w:szCs w:val="24"/>
        </w:rPr>
        <w:tab/>
      </w:r>
      <w:r w:rsidRPr="00662105">
        <w:rPr>
          <w:rFonts w:ascii="Times New Roman" w:hAnsi="Times New Roman" w:cs="Times New Roman"/>
          <w:sz w:val="24"/>
          <w:szCs w:val="24"/>
        </w:rPr>
        <w:tab/>
      </w:r>
      <w:r w:rsidRPr="00662105">
        <w:rPr>
          <w:rFonts w:ascii="Times New Roman" w:hAnsi="Times New Roman" w:cs="Times New Roman"/>
          <w:sz w:val="24"/>
          <w:szCs w:val="24"/>
        </w:rPr>
        <w:tab/>
      </w:r>
    </w:p>
    <w:p w:rsidR="00662105" w:rsidRDefault="00662105" w:rsidP="00662105">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Hgb</w:t>
      </w:r>
      <w:proofErr w:type="spellEnd"/>
      <w:r>
        <w:rPr>
          <w:rFonts w:ascii="Times New Roman" w:hAnsi="Times New Roman" w:cs="Times New Roman"/>
          <w:sz w:val="24"/>
          <w:szCs w:val="24"/>
        </w:rPr>
        <w:t xml:space="preserve"> 7.5 </w:t>
      </w:r>
    </w:p>
    <w:p w:rsidR="00662105" w:rsidRDefault="00662105" w:rsidP="00662105">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Hct</w:t>
      </w:r>
      <w:proofErr w:type="spellEnd"/>
      <w:r>
        <w:rPr>
          <w:rFonts w:ascii="Times New Roman" w:hAnsi="Times New Roman" w:cs="Times New Roman"/>
          <w:sz w:val="24"/>
          <w:szCs w:val="24"/>
        </w:rPr>
        <w:t xml:space="preserve"> 26%</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RBC 3.5</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Platelets 650</w:t>
      </w:r>
    </w:p>
    <w:p w:rsidR="00662105" w:rsidRDefault="00662105" w:rsidP="00662105">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Creat</w:t>
      </w:r>
      <w:proofErr w:type="spellEnd"/>
      <w:r>
        <w:rPr>
          <w:rFonts w:ascii="Times New Roman" w:hAnsi="Times New Roman" w:cs="Times New Roman"/>
          <w:sz w:val="24"/>
          <w:szCs w:val="24"/>
        </w:rPr>
        <w:t xml:space="preserve"> 1.1</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BUN 15</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Na 134</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 4.0</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Mg 1.8</w:t>
      </w:r>
    </w:p>
    <w:p w:rsidR="00662105" w:rsidRDefault="00662105" w:rsidP="0066210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 9.2</w:t>
      </w:r>
    </w:p>
    <w:p w:rsidR="00662105" w:rsidRDefault="00662105" w:rsidP="00662105">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Glu</w:t>
      </w:r>
      <w:proofErr w:type="spellEnd"/>
      <w:r>
        <w:rPr>
          <w:rFonts w:ascii="Times New Roman" w:hAnsi="Times New Roman" w:cs="Times New Roman"/>
          <w:sz w:val="24"/>
          <w:szCs w:val="24"/>
        </w:rPr>
        <w:t xml:space="preserve"> 124</w:t>
      </w:r>
    </w:p>
    <w:p w:rsidR="003A28EB" w:rsidRDefault="003A28EB" w:rsidP="003A28EB">
      <w:pPr>
        <w:pStyle w:val="ListParagraph"/>
        <w:rPr>
          <w:rFonts w:ascii="Times New Roman" w:hAnsi="Times New Roman" w:cs="Times New Roman"/>
          <w:sz w:val="24"/>
          <w:szCs w:val="24"/>
        </w:rPr>
      </w:pPr>
    </w:p>
    <w:p w:rsidR="00662105" w:rsidRPr="003A28EB" w:rsidRDefault="00662105" w:rsidP="003A28EB">
      <w:pPr>
        <w:pStyle w:val="ListParagraph"/>
        <w:numPr>
          <w:ilvl w:val="0"/>
          <w:numId w:val="1"/>
        </w:numPr>
        <w:rPr>
          <w:rFonts w:ascii="Times New Roman" w:hAnsi="Times New Roman" w:cs="Times New Roman"/>
          <w:i/>
          <w:sz w:val="24"/>
          <w:szCs w:val="24"/>
        </w:rPr>
      </w:pPr>
      <w:r w:rsidRPr="003A28EB">
        <w:rPr>
          <w:rFonts w:ascii="Times New Roman" w:hAnsi="Times New Roman" w:cs="Times New Roman"/>
          <w:i/>
          <w:sz w:val="24"/>
          <w:szCs w:val="24"/>
        </w:rPr>
        <w:t xml:space="preserve">Which lab values would cause the nurse the most concern? Why? How could these lab values be related to the patient’s complaint? </w:t>
      </w:r>
      <w:r w:rsidR="003A28EB" w:rsidRPr="003A28EB">
        <w:rPr>
          <w:rFonts w:ascii="Times New Roman" w:hAnsi="Times New Roman" w:cs="Times New Roman"/>
          <w:i/>
          <w:sz w:val="24"/>
          <w:szCs w:val="24"/>
        </w:rPr>
        <w:t xml:space="preserve">(3 points) </w:t>
      </w:r>
    </w:p>
    <w:p w:rsidR="00662105" w:rsidRPr="00662105" w:rsidRDefault="00662105" w:rsidP="00662105">
      <w:pPr>
        <w:pStyle w:val="ListParagraph"/>
        <w:rPr>
          <w:rFonts w:ascii="Times New Roman" w:hAnsi="Times New Roman" w:cs="Times New Roman"/>
          <w:sz w:val="24"/>
          <w:szCs w:val="24"/>
        </w:rPr>
      </w:pPr>
    </w:p>
    <w:p w:rsidR="00A01723" w:rsidRPr="009E3571" w:rsidRDefault="00A01723" w:rsidP="009E3571">
      <w:pPr>
        <w:ind w:left="3600"/>
        <w:rPr>
          <w:rFonts w:ascii="Times New Roman" w:hAnsi="Times New Roman" w:cs="Times New Roman"/>
          <w:sz w:val="24"/>
          <w:szCs w:val="24"/>
        </w:rPr>
      </w:pPr>
      <w:r w:rsidRPr="009E3571">
        <w:rPr>
          <w:rFonts w:ascii="Times New Roman" w:hAnsi="Times New Roman" w:cs="Times New Roman"/>
          <w:sz w:val="24"/>
          <w:szCs w:val="24"/>
        </w:rPr>
        <w:br w:type="page"/>
      </w:r>
    </w:p>
    <w:p w:rsidR="009E3571" w:rsidRPr="003A28EB" w:rsidRDefault="003A28EB" w:rsidP="003A28EB">
      <w:pPr>
        <w:pStyle w:val="ListParagraph"/>
        <w:numPr>
          <w:ilvl w:val="0"/>
          <w:numId w:val="1"/>
        </w:numPr>
        <w:rPr>
          <w:rFonts w:ascii="Times New Roman" w:hAnsi="Times New Roman" w:cs="Times New Roman"/>
          <w:i/>
          <w:sz w:val="24"/>
          <w:szCs w:val="24"/>
        </w:rPr>
      </w:pPr>
      <w:r w:rsidRPr="003A28EB">
        <w:rPr>
          <w:rFonts w:ascii="Times New Roman" w:hAnsi="Times New Roman" w:cs="Times New Roman"/>
          <w:i/>
          <w:sz w:val="24"/>
          <w:szCs w:val="24"/>
        </w:rPr>
        <w:lastRenderedPageBreak/>
        <w:t xml:space="preserve">Unfortunately, after further testing, the patient is diagnosed with colon cancer staged at T3N2MO. How would the nurse explain this diagnosis in lay terms? (2 points). </w:t>
      </w: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537ADA" w:rsidRPr="00537ADA" w:rsidRDefault="003A28EB" w:rsidP="00537ADA">
      <w:pPr>
        <w:ind w:left="360"/>
        <w:rPr>
          <w:rFonts w:ascii="Times New Roman" w:hAnsi="Times New Roman" w:cs="Times New Roman"/>
          <w:sz w:val="24"/>
          <w:szCs w:val="24"/>
        </w:rPr>
      </w:pPr>
      <w:r w:rsidRPr="00537ADA">
        <w:rPr>
          <w:rFonts w:ascii="Times New Roman" w:hAnsi="Times New Roman" w:cs="Times New Roman"/>
          <w:sz w:val="24"/>
          <w:szCs w:val="24"/>
        </w:rPr>
        <w:t xml:space="preserve">The patient is started on a chemo regime, as well as medications and transfusion to correct her anemia. </w:t>
      </w:r>
      <w:r w:rsidR="00537ADA" w:rsidRPr="00537ADA">
        <w:rPr>
          <w:rFonts w:ascii="Times New Roman" w:hAnsi="Times New Roman" w:cs="Times New Roman"/>
          <w:sz w:val="24"/>
          <w:szCs w:val="24"/>
        </w:rPr>
        <w:t xml:space="preserve">The patient continues to experience lethargy and weakness during her chemotherapy. Additionally, the patient started experiencing neutropenia due to the chemotherapy.  </w:t>
      </w:r>
    </w:p>
    <w:p w:rsidR="00537ADA" w:rsidRDefault="00537ADA" w:rsidP="00537ADA">
      <w:pPr>
        <w:pStyle w:val="ListParagraph"/>
        <w:rPr>
          <w:rFonts w:ascii="Times New Roman" w:hAnsi="Times New Roman" w:cs="Times New Roman"/>
          <w:i/>
          <w:sz w:val="24"/>
          <w:szCs w:val="24"/>
        </w:rPr>
      </w:pPr>
    </w:p>
    <w:p w:rsidR="003A28EB" w:rsidRDefault="003A28EB" w:rsidP="003A28EB">
      <w:pPr>
        <w:pStyle w:val="ListParagraph"/>
        <w:numPr>
          <w:ilvl w:val="0"/>
          <w:numId w:val="1"/>
        </w:numPr>
        <w:rPr>
          <w:rFonts w:ascii="Times New Roman" w:hAnsi="Times New Roman" w:cs="Times New Roman"/>
          <w:i/>
          <w:sz w:val="24"/>
          <w:szCs w:val="24"/>
        </w:rPr>
      </w:pPr>
      <w:r w:rsidRPr="003A28EB">
        <w:rPr>
          <w:rFonts w:ascii="Times New Roman" w:hAnsi="Times New Roman" w:cs="Times New Roman"/>
          <w:i/>
          <w:sz w:val="24"/>
          <w:szCs w:val="24"/>
        </w:rPr>
        <w:t xml:space="preserve">In order to educate the patient on proper nutrition during her cancer treatment, list </w:t>
      </w:r>
      <w:r w:rsidR="00537ADA">
        <w:rPr>
          <w:rFonts w:ascii="Times New Roman" w:hAnsi="Times New Roman" w:cs="Times New Roman"/>
          <w:i/>
          <w:sz w:val="24"/>
          <w:szCs w:val="24"/>
        </w:rPr>
        <w:t xml:space="preserve">at least three </w:t>
      </w:r>
      <w:r>
        <w:rPr>
          <w:rFonts w:ascii="Times New Roman" w:hAnsi="Times New Roman" w:cs="Times New Roman"/>
          <w:i/>
          <w:sz w:val="24"/>
          <w:szCs w:val="24"/>
        </w:rPr>
        <w:t xml:space="preserve">nutritional </w:t>
      </w:r>
      <w:r w:rsidRPr="003A28EB">
        <w:rPr>
          <w:rFonts w:ascii="Times New Roman" w:hAnsi="Times New Roman" w:cs="Times New Roman"/>
          <w:i/>
          <w:sz w:val="24"/>
          <w:szCs w:val="24"/>
        </w:rPr>
        <w:t>educational points would the nurse tell the pati</w:t>
      </w:r>
      <w:r>
        <w:rPr>
          <w:rFonts w:ascii="Times New Roman" w:hAnsi="Times New Roman" w:cs="Times New Roman"/>
          <w:i/>
          <w:sz w:val="24"/>
          <w:szCs w:val="24"/>
        </w:rPr>
        <w:t xml:space="preserve">ent with rationale </w:t>
      </w:r>
      <w:r>
        <w:rPr>
          <w:rFonts w:ascii="Times New Roman" w:hAnsi="Times New Roman" w:cs="Times New Roman"/>
          <w:sz w:val="24"/>
          <w:szCs w:val="24"/>
        </w:rPr>
        <w:t>(5 points).</w:t>
      </w:r>
      <w:r w:rsidRPr="003A28EB">
        <w:rPr>
          <w:rFonts w:ascii="Times New Roman" w:hAnsi="Times New Roman" w:cs="Times New Roman"/>
          <w:i/>
          <w:sz w:val="24"/>
          <w:szCs w:val="24"/>
        </w:rPr>
        <w:t xml:space="preserve"> </w:t>
      </w: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Default="00537ADA" w:rsidP="00537ADA">
      <w:pPr>
        <w:rPr>
          <w:rFonts w:ascii="Times New Roman" w:hAnsi="Times New Roman" w:cs="Times New Roman"/>
          <w:i/>
          <w:sz w:val="24"/>
          <w:szCs w:val="24"/>
        </w:rPr>
      </w:pPr>
    </w:p>
    <w:p w:rsidR="00537ADA" w:rsidRPr="00537ADA" w:rsidRDefault="00537ADA" w:rsidP="00537ADA">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The patient reports she does not understand what “neutropenia” means. How would the nurse best educate the patient on neutropenia and self-care with this side-effect of chemo? List three neutropenic “precautions” </w:t>
      </w:r>
      <w:r>
        <w:rPr>
          <w:rFonts w:ascii="Times New Roman" w:hAnsi="Times New Roman" w:cs="Times New Roman"/>
          <w:sz w:val="24"/>
          <w:szCs w:val="24"/>
        </w:rPr>
        <w:t>(5 points).</w:t>
      </w: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537ADA" w:rsidP="00537ADA">
      <w:pPr>
        <w:rPr>
          <w:rFonts w:ascii="Times New Roman" w:hAnsi="Times New Roman" w:cs="Times New Roman"/>
          <w:sz w:val="24"/>
          <w:szCs w:val="24"/>
        </w:rPr>
      </w:pPr>
      <w:r w:rsidRPr="00537ADA">
        <w:rPr>
          <w:rFonts w:ascii="Times New Roman" w:hAnsi="Times New Roman" w:cs="Times New Roman"/>
          <w:sz w:val="24"/>
          <w:szCs w:val="24"/>
        </w:rPr>
        <w:lastRenderedPageBreak/>
        <w:t xml:space="preserve">The patient returns to </w:t>
      </w:r>
      <w:r>
        <w:rPr>
          <w:rFonts w:ascii="Times New Roman" w:hAnsi="Times New Roman" w:cs="Times New Roman"/>
          <w:sz w:val="24"/>
          <w:szCs w:val="24"/>
        </w:rPr>
        <w:t xml:space="preserve">the clinic for following up six weeks into her chemo treatment. She tells the nurse that her </w:t>
      </w:r>
      <w:proofErr w:type="spellStart"/>
      <w:r>
        <w:rPr>
          <w:rFonts w:ascii="Times New Roman" w:hAnsi="Times New Roman" w:cs="Times New Roman"/>
          <w:sz w:val="24"/>
          <w:szCs w:val="24"/>
        </w:rPr>
        <w:t>Hgb</w:t>
      </w:r>
      <w:proofErr w:type="spellEnd"/>
      <w:r>
        <w:rPr>
          <w:rFonts w:ascii="Times New Roman" w:hAnsi="Times New Roman" w:cs="Times New Roman"/>
          <w:sz w:val="24"/>
          <w:szCs w:val="24"/>
        </w:rPr>
        <w:t xml:space="preserve"> has improved to 10 – 11 since she started therapy. However, she asks the nurse why she continues to be tired and have no pep. The patient starts to cry during the interview. The nurse knows that many patients with cancer will experience depression during their cancer journey, and unfortunately, many cancer patients go undiagnosed with depression. </w:t>
      </w:r>
    </w:p>
    <w:p w:rsidR="00537ADA" w:rsidRPr="00537ADA" w:rsidRDefault="00537ADA" w:rsidP="00537ADA">
      <w:pPr>
        <w:pStyle w:val="ListParagraph"/>
        <w:numPr>
          <w:ilvl w:val="0"/>
          <w:numId w:val="1"/>
        </w:numPr>
        <w:rPr>
          <w:rFonts w:ascii="Times New Roman" w:hAnsi="Times New Roman" w:cs="Times New Roman"/>
          <w:i/>
          <w:sz w:val="24"/>
          <w:szCs w:val="24"/>
        </w:rPr>
      </w:pPr>
      <w:r w:rsidRPr="00537ADA">
        <w:rPr>
          <w:rFonts w:ascii="Times New Roman" w:hAnsi="Times New Roman" w:cs="Times New Roman"/>
          <w:i/>
          <w:sz w:val="24"/>
          <w:szCs w:val="24"/>
        </w:rPr>
        <w:t>List five things the nurse could recommend to this patient with probable depression. Include the rationale for these recommendations.</w:t>
      </w: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Default="003A28EB" w:rsidP="009E3571">
      <w:pPr>
        <w:rPr>
          <w:rFonts w:ascii="Times New Roman" w:hAnsi="Times New Roman" w:cs="Times New Roman"/>
          <w:sz w:val="24"/>
          <w:szCs w:val="24"/>
        </w:rPr>
      </w:pPr>
    </w:p>
    <w:p w:rsidR="003A28EB" w:rsidRPr="009E3571" w:rsidRDefault="003A28EB" w:rsidP="009E3571">
      <w:pPr>
        <w:rPr>
          <w:rFonts w:ascii="Times New Roman" w:hAnsi="Times New Roman" w:cs="Times New Roman"/>
          <w:sz w:val="24"/>
          <w:szCs w:val="24"/>
        </w:rPr>
      </w:pPr>
    </w:p>
    <w:p w:rsidR="00AE15BB" w:rsidRDefault="00AE15BB" w:rsidP="00AE15BB">
      <w:pPr>
        <w:pStyle w:val="ListParagraph"/>
        <w:ind w:left="1440"/>
        <w:rPr>
          <w:rFonts w:ascii="Times New Roman" w:hAnsi="Times New Roman" w:cs="Times New Roman"/>
          <w:sz w:val="24"/>
          <w:szCs w:val="24"/>
        </w:rPr>
      </w:pPr>
    </w:p>
    <w:p w:rsidR="009E3571" w:rsidRDefault="009E3571" w:rsidP="00AE15BB">
      <w:pPr>
        <w:pStyle w:val="ListParagraph"/>
        <w:ind w:left="1440"/>
        <w:rPr>
          <w:rFonts w:ascii="Times New Roman" w:hAnsi="Times New Roman" w:cs="Times New Roman"/>
          <w:sz w:val="24"/>
          <w:szCs w:val="24"/>
        </w:rPr>
      </w:pPr>
    </w:p>
    <w:p w:rsidR="006D4AE2" w:rsidRPr="006D4AE2" w:rsidRDefault="006D4AE2" w:rsidP="006D4AE2">
      <w:pPr>
        <w:rPr>
          <w:rFonts w:ascii="Times New Roman" w:hAnsi="Times New Roman" w:cs="Times New Roman"/>
          <w:sz w:val="24"/>
          <w:szCs w:val="24"/>
        </w:rPr>
      </w:pPr>
    </w:p>
    <w:sectPr w:rsidR="006D4AE2" w:rsidRPr="006D4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51A9E"/>
    <w:multiLevelType w:val="hybridMultilevel"/>
    <w:tmpl w:val="8E48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9098F"/>
    <w:multiLevelType w:val="hybridMultilevel"/>
    <w:tmpl w:val="B034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4A108D"/>
    <w:multiLevelType w:val="hybridMultilevel"/>
    <w:tmpl w:val="3F8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6872"/>
    <w:multiLevelType w:val="hybridMultilevel"/>
    <w:tmpl w:val="58DC499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62F40291"/>
    <w:multiLevelType w:val="hybridMultilevel"/>
    <w:tmpl w:val="5DD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158DA"/>
    <w:multiLevelType w:val="hybridMultilevel"/>
    <w:tmpl w:val="BC8026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79365D81"/>
    <w:multiLevelType w:val="hybridMultilevel"/>
    <w:tmpl w:val="F41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53A08"/>
    <w:multiLevelType w:val="hybridMultilevel"/>
    <w:tmpl w:val="3352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76"/>
    <w:rsid w:val="0015627E"/>
    <w:rsid w:val="002745A8"/>
    <w:rsid w:val="003209C2"/>
    <w:rsid w:val="00390450"/>
    <w:rsid w:val="003A28EB"/>
    <w:rsid w:val="00506663"/>
    <w:rsid w:val="00537ADA"/>
    <w:rsid w:val="00662105"/>
    <w:rsid w:val="006D4AE2"/>
    <w:rsid w:val="00834164"/>
    <w:rsid w:val="00850B0B"/>
    <w:rsid w:val="009E3571"/>
    <w:rsid w:val="00A01723"/>
    <w:rsid w:val="00AE15BB"/>
    <w:rsid w:val="00AF6076"/>
    <w:rsid w:val="00C34D01"/>
    <w:rsid w:val="00C359AE"/>
    <w:rsid w:val="00E76C47"/>
    <w:rsid w:val="00EC7CCE"/>
    <w:rsid w:val="00FA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5C4E0-D290-42F7-A778-7A372A9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E2"/>
    <w:pPr>
      <w:ind w:left="720"/>
      <w:contextualSpacing/>
    </w:pPr>
  </w:style>
  <w:style w:type="table" w:styleId="TableGrid">
    <w:name w:val="Table Grid"/>
    <w:basedOn w:val="TableNormal"/>
    <w:uiPriority w:val="39"/>
    <w:rsid w:val="00A0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Park Nicollet Health Services</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Kleckner, Christine</dc:creator>
  <cp:keywords/>
  <dc:description/>
  <cp:lastModifiedBy>cabdirizaq samatar</cp:lastModifiedBy>
  <cp:revision>4</cp:revision>
  <dcterms:created xsi:type="dcterms:W3CDTF">2016-03-10T14:09:00Z</dcterms:created>
  <dcterms:modified xsi:type="dcterms:W3CDTF">2016-03-10T14:13:00Z</dcterms:modified>
</cp:coreProperties>
</file>